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17" w:rsidRDefault="00AF0B9E" w:rsidP="0020381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ANUNCIO </w:t>
      </w:r>
      <w:r w:rsidR="009D0B5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SOLICITUD DE OFERTAS </w:t>
      </w:r>
    </w:p>
    <w:p w:rsidR="00017ADA" w:rsidRDefault="00017ADA" w:rsidP="0020381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</w:pPr>
    </w:p>
    <w:p w:rsidR="00694A0F" w:rsidRDefault="00986DCB" w:rsidP="0020381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 xml:space="preserve">CONTRATO </w:t>
      </w:r>
      <w:r w:rsidR="00694A0F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MENOR NÚMERO CM</w:t>
      </w:r>
      <w:r w:rsidR="005057FD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FCVRE/</w:t>
      </w:r>
      <w:r w:rsidR="009659FD" w:rsidRPr="009659FD">
        <w:rPr>
          <w:rFonts w:ascii="Arial" w:eastAsia="Times New Roman" w:hAnsi="Arial" w:cs="Arial"/>
          <w:b/>
          <w:color w:val="000000"/>
          <w:sz w:val="20"/>
          <w:szCs w:val="20"/>
          <w:highlight w:val="yellow"/>
          <w:lang w:eastAsia="es-ES"/>
        </w:rPr>
        <w:t>XXX</w:t>
      </w:r>
      <w:r w:rsidR="009D0B5E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/2015</w:t>
      </w:r>
    </w:p>
    <w:p w:rsidR="00C47EC1" w:rsidRDefault="00C47EC1" w:rsidP="0020381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:rsidR="00986DCB" w:rsidRPr="00C47EC1" w:rsidRDefault="009659FD" w:rsidP="0020381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</w:pPr>
      <w:r w:rsidRPr="009659FD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lang w:eastAsia="es-ES"/>
        </w:rPr>
        <w:t>CAMBIAR POR LO QUE CORRESPONDA: NOMBRE DE LA CONTRATACION</w:t>
      </w:r>
    </w:p>
    <w:p w:rsidR="00203817" w:rsidRDefault="00203817" w:rsidP="002038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C9550E" w:rsidRDefault="00386E0E" w:rsidP="00386E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En cumplimiento de las </w:t>
      </w:r>
      <w:r w:rsidR="00AF0B9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Instrucciones de Contratación de la Fundación </w:t>
      </w:r>
      <w:r w:rsidR="005B224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Comunidad Valenciana </w:t>
      </w:r>
      <w:r w:rsidR="00AF0B9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Región Europea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, </w:t>
      </w:r>
      <w:r w:rsidR="00986DC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se hace pública </w:t>
      </w:r>
      <w:r w:rsidR="00AC5697" w:rsidRPr="0009586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la presente </w:t>
      </w:r>
      <w:r w:rsidR="009D0B5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solicitud de ofertas</w:t>
      </w:r>
      <w:r w:rsidR="00986DC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para la</w:t>
      </w:r>
      <w:r w:rsidR="00203BE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contratación del s</w:t>
      </w:r>
      <w:r w:rsidR="00203BED" w:rsidRPr="00203BE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uministro en la modalidad de arrendamiento no financiero ("</w:t>
      </w:r>
      <w:proofErr w:type="spellStart"/>
      <w:r w:rsidR="00203BED" w:rsidRPr="00203BE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renting</w:t>
      </w:r>
      <w:proofErr w:type="spellEnd"/>
      <w:r w:rsidR="00203BED" w:rsidRPr="00203BE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") de equipos informáticos y derivados para la FCVRE, en las dependencias de Bruselas</w:t>
      </w:r>
      <w:r w:rsidR="00E71AA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</w:p>
    <w:p w:rsidR="00C47EC1" w:rsidRPr="00203817" w:rsidRDefault="00C47EC1" w:rsidP="00386E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7A475C" w:rsidRDefault="007A475C" w:rsidP="00AC569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tbl>
      <w:tblPr>
        <w:tblStyle w:val="Tablaconcuadrcula"/>
        <w:tblW w:w="8647" w:type="dxa"/>
        <w:tblInd w:w="-34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25"/>
        <w:gridCol w:w="6822"/>
      </w:tblGrid>
      <w:tr w:rsidR="00ED474C" w:rsidTr="00ED474C">
        <w:tc>
          <w:tcPr>
            <w:tcW w:w="1825" w:type="dxa"/>
            <w:shd w:val="clear" w:color="auto" w:fill="FFFFFF" w:themeFill="background1"/>
            <w:vAlign w:val="center"/>
          </w:tcPr>
          <w:p w:rsidR="00ED474C" w:rsidRPr="0032393D" w:rsidRDefault="00ED474C" w:rsidP="00131303">
            <w:pPr>
              <w:rPr>
                <w:rStyle w:val="Hipervnculo"/>
                <w:rFonts w:ascii="Verdana" w:hAnsi="Verdana"/>
                <w:b/>
                <w:bCs/>
                <w:color w:val="auto"/>
                <w:sz w:val="14"/>
                <w:szCs w:val="14"/>
                <w:u w:val="none"/>
              </w:rPr>
            </w:pPr>
            <w:r w:rsidRPr="00E71AAA">
              <w:rPr>
                <w:rStyle w:val="Hipervnculo"/>
                <w:rFonts w:ascii="Verdana" w:hAnsi="Verdana"/>
                <w:b/>
                <w:bCs/>
                <w:color w:val="auto"/>
                <w:sz w:val="14"/>
                <w:szCs w:val="14"/>
                <w:u w:val="none"/>
              </w:rPr>
              <w:t>Organismo</w:t>
            </w: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ED474C" w:rsidRPr="00202B1A" w:rsidRDefault="00ED474C" w:rsidP="00FE0889">
            <w:pPr>
              <w:rPr>
                <w:rStyle w:val="Hipervnculo"/>
                <w:rFonts w:ascii="Verdana" w:hAnsi="Verdana"/>
                <w:b/>
                <w:bCs/>
                <w:color w:val="auto"/>
                <w:sz w:val="16"/>
                <w:szCs w:val="16"/>
                <w:u w:val="none"/>
              </w:rPr>
            </w:pPr>
            <w:r w:rsidRPr="00202B1A">
              <w:rPr>
                <w:rStyle w:val="Hipervnculo"/>
                <w:rFonts w:ascii="Verdana" w:hAnsi="Verdana"/>
                <w:b/>
                <w:bCs/>
                <w:color w:val="auto"/>
                <w:sz w:val="16"/>
                <w:szCs w:val="16"/>
                <w:u w:val="none"/>
              </w:rPr>
              <w:t>FUNDACIÓN COMUNIDAD VALENCIANA - REGIÓN EUROPEA (FCVRE)</w:t>
            </w:r>
          </w:p>
        </w:tc>
      </w:tr>
      <w:tr w:rsidR="00ED474C" w:rsidTr="00ED474C">
        <w:tc>
          <w:tcPr>
            <w:tcW w:w="1825" w:type="dxa"/>
            <w:shd w:val="clear" w:color="auto" w:fill="FFFFFF" w:themeFill="background1"/>
            <w:vAlign w:val="center"/>
          </w:tcPr>
          <w:p w:rsidR="00ED474C" w:rsidRPr="003656AE" w:rsidRDefault="00ED474C" w:rsidP="00E71AAA">
            <w:pPr>
              <w:rPr>
                <w:rStyle w:val="Hipervnculo"/>
                <w:rFonts w:ascii="Verdana" w:hAnsi="Verdana"/>
                <w:b/>
                <w:bCs/>
                <w:color w:val="auto"/>
                <w:sz w:val="14"/>
                <w:szCs w:val="14"/>
                <w:u w:val="none"/>
              </w:rPr>
            </w:pPr>
            <w:r w:rsidRPr="003656AE">
              <w:rPr>
                <w:rStyle w:val="Hipervnculo"/>
                <w:rFonts w:ascii="Verdana" w:hAnsi="Verdana"/>
                <w:b/>
                <w:bCs/>
                <w:color w:val="auto"/>
                <w:sz w:val="14"/>
                <w:szCs w:val="14"/>
                <w:u w:val="none"/>
              </w:rPr>
              <w:t>Dirección</w:t>
            </w: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ED474C" w:rsidRPr="00202B1A" w:rsidRDefault="00ED474C" w:rsidP="00FE0889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02B1A"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u w:val="none"/>
              </w:rPr>
              <w:t>Calle En Bou 11, 46001 VALENCIA,  ESPAÑA</w:t>
            </w:r>
          </w:p>
        </w:tc>
      </w:tr>
      <w:tr w:rsidR="00ED474C" w:rsidTr="00ED474C">
        <w:tc>
          <w:tcPr>
            <w:tcW w:w="1825" w:type="dxa"/>
            <w:shd w:val="clear" w:color="auto" w:fill="FFFFFF" w:themeFill="background1"/>
            <w:vAlign w:val="center"/>
          </w:tcPr>
          <w:p w:rsidR="00ED474C" w:rsidRPr="0032393D" w:rsidRDefault="00ED474C" w:rsidP="00131303">
            <w:pPr>
              <w:rPr>
                <w:rStyle w:val="Hipervnculo"/>
                <w:rFonts w:ascii="Verdana" w:hAnsi="Verdana"/>
                <w:b/>
                <w:bCs/>
                <w:color w:val="auto"/>
                <w:sz w:val="14"/>
                <w:szCs w:val="14"/>
                <w:u w:val="none"/>
              </w:rPr>
            </w:pPr>
            <w:r w:rsidRPr="0032393D">
              <w:rPr>
                <w:rStyle w:val="Hipervnculo"/>
                <w:rFonts w:ascii="Verdana" w:hAnsi="Verdana"/>
                <w:b/>
                <w:bCs/>
                <w:color w:val="auto"/>
                <w:sz w:val="14"/>
                <w:szCs w:val="14"/>
                <w:u w:val="none"/>
              </w:rPr>
              <w:t>Expediente</w:t>
            </w: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ED474C" w:rsidRPr="009659FD" w:rsidRDefault="00203BED" w:rsidP="009659FD">
            <w:pPr>
              <w:jc w:val="both"/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highlight w:val="yellow"/>
                <w:u w:val="none"/>
              </w:rPr>
            </w:pPr>
            <w:r w:rsidRPr="009659FD"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highlight w:val="yellow"/>
                <w:u w:val="none"/>
              </w:rPr>
              <w:t>CMFCVRE/</w:t>
            </w:r>
            <w:r w:rsidR="009659FD" w:rsidRPr="009659FD"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highlight w:val="yellow"/>
                <w:u w:val="none"/>
              </w:rPr>
              <w:t>XX</w:t>
            </w:r>
            <w:r w:rsidR="00ED474C" w:rsidRPr="009659FD"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highlight w:val="yellow"/>
                <w:u w:val="none"/>
              </w:rPr>
              <w:t>/2015</w:t>
            </w:r>
          </w:p>
        </w:tc>
      </w:tr>
      <w:tr w:rsidR="00ED474C" w:rsidTr="00ED474C">
        <w:tc>
          <w:tcPr>
            <w:tcW w:w="1825" w:type="dxa"/>
            <w:shd w:val="clear" w:color="auto" w:fill="FFFFFF" w:themeFill="background1"/>
            <w:vAlign w:val="center"/>
          </w:tcPr>
          <w:p w:rsidR="00ED474C" w:rsidRPr="0032393D" w:rsidRDefault="00ED474C" w:rsidP="00131303">
            <w:pPr>
              <w:rPr>
                <w:rStyle w:val="Hipervnculo"/>
                <w:rFonts w:ascii="Verdana" w:hAnsi="Verdana"/>
                <w:b/>
                <w:bCs/>
                <w:color w:val="auto"/>
                <w:sz w:val="14"/>
                <w:szCs w:val="14"/>
                <w:u w:val="none"/>
              </w:rPr>
            </w:pPr>
            <w:r w:rsidRPr="0032393D">
              <w:rPr>
                <w:rStyle w:val="Hipervnculo"/>
                <w:rFonts w:ascii="Verdana" w:hAnsi="Verdana"/>
                <w:b/>
                <w:bCs/>
                <w:color w:val="auto"/>
                <w:sz w:val="14"/>
                <w:szCs w:val="14"/>
                <w:u w:val="none"/>
              </w:rPr>
              <w:t>Fecha publicación</w:t>
            </w: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ED474C" w:rsidRPr="009659FD" w:rsidRDefault="009659FD" w:rsidP="00C45EBA">
            <w:pPr>
              <w:jc w:val="both"/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highlight w:val="yellow"/>
                <w:u w:val="none"/>
              </w:rPr>
            </w:pPr>
            <w:r w:rsidRPr="009659FD"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highlight w:val="yellow"/>
                <w:u w:val="none"/>
              </w:rPr>
              <w:t>XX/XX</w:t>
            </w:r>
            <w:r w:rsidR="00ED474C" w:rsidRPr="009659FD"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highlight w:val="yellow"/>
                <w:u w:val="none"/>
              </w:rPr>
              <w:t>/2015</w:t>
            </w:r>
          </w:p>
        </w:tc>
      </w:tr>
      <w:tr w:rsidR="00ED474C" w:rsidTr="00ED474C">
        <w:tc>
          <w:tcPr>
            <w:tcW w:w="1825" w:type="dxa"/>
            <w:shd w:val="clear" w:color="auto" w:fill="FFFFFF" w:themeFill="background1"/>
            <w:vAlign w:val="center"/>
          </w:tcPr>
          <w:p w:rsidR="00ED474C" w:rsidRPr="0032393D" w:rsidRDefault="00ED474C" w:rsidP="003C6AB2">
            <w:pPr>
              <w:rPr>
                <w:rStyle w:val="Hipervnculo"/>
                <w:rFonts w:ascii="Verdana" w:hAnsi="Verdana"/>
                <w:b/>
                <w:bCs/>
                <w:color w:val="auto"/>
                <w:sz w:val="14"/>
                <w:szCs w:val="14"/>
                <w:u w:val="none"/>
              </w:rPr>
            </w:pPr>
            <w:r w:rsidRPr="0032393D">
              <w:rPr>
                <w:rStyle w:val="Hipervnculo"/>
                <w:rFonts w:ascii="Verdana" w:hAnsi="Verdana"/>
                <w:b/>
                <w:bCs/>
                <w:color w:val="auto"/>
                <w:sz w:val="14"/>
                <w:szCs w:val="14"/>
                <w:u w:val="none"/>
              </w:rPr>
              <w:t>Perfil del contratante</w:t>
            </w: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ED474C" w:rsidRPr="00202B1A" w:rsidRDefault="00D54ACD" w:rsidP="003C6AB2">
            <w:pPr>
              <w:jc w:val="both"/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u w:val="none"/>
              </w:rPr>
            </w:pPr>
            <w:hyperlink r:id="rId8" w:history="1">
              <w:r w:rsidR="00ED474C" w:rsidRPr="00202B1A">
                <w:rPr>
                  <w:rStyle w:val="Hipervnculo"/>
                  <w:rFonts w:ascii="Verdana" w:hAnsi="Verdana"/>
                  <w:bCs/>
                  <w:color w:val="0070C0"/>
                  <w:sz w:val="16"/>
                  <w:szCs w:val="16"/>
                </w:rPr>
                <w:t>http://www.ue.gva.es/perfil-del-contratante</w:t>
              </w:r>
            </w:hyperlink>
            <w:r w:rsidR="00ED474C" w:rsidRPr="00202B1A"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u w:val="none"/>
              </w:rPr>
              <w:t xml:space="preserve"> </w:t>
            </w:r>
          </w:p>
        </w:tc>
      </w:tr>
      <w:tr w:rsidR="00ED474C" w:rsidTr="00ED474C">
        <w:trPr>
          <w:trHeight w:val="68"/>
        </w:trPr>
        <w:tc>
          <w:tcPr>
            <w:tcW w:w="8647" w:type="dxa"/>
            <w:gridSpan w:val="2"/>
            <w:shd w:val="clear" w:color="auto" w:fill="FFFFFF" w:themeFill="background1"/>
            <w:vAlign w:val="center"/>
          </w:tcPr>
          <w:p w:rsidR="00ED474C" w:rsidRPr="00202B1A" w:rsidRDefault="00ED474C" w:rsidP="006C6D22">
            <w:pPr>
              <w:jc w:val="both"/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u w:val="none"/>
              </w:rPr>
            </w:pPr>
          </w:p>
        </w:tc>
      </w:tr>
      <w:tr w:rsidR="00ED474C" w:rsidTr="00ED474C">
        <w:tc>
          <w:tcPr>
            <w:tcW w:w="1825" w:type="dxa"/>
            <w:shd w:val="clear" w:color="auto" w:fill="FFFFFF" w:themeFill="background1"/>
            <w:vAlign w:val="center"/>
          </w:tcPr>
          <w:p w:rsidR="00ED474C" w:rsidRPr="0032393D" w:rsidRDefault="00ED474C" w:rsidP="00131303">
            <w:pPr>
              <w:rPr>
                <w:rStyle w:val="Hipervnculo"/>
                <w:rFonts w:ascii="Verdana" w:hAnsi="Verdana"/>
                <w:b/>
                <w:bCs/>
                <w:color w:val="auto"/>
                <w:sz w:val="14"/>
                <w:szCs w:val="14"/>
                <w:u w:val="none"/>
              </w:rPr>
            </w:pPr>
            <w:r w:rsidRPr="0032393D">
              <w:rPr>
                <w:rStyle w:val="Hipervnculo"/>
                <w:rFonts w:ascii="Verdana" w:hAnsi="Verdana"/>
                <w:b/>
                <w:bCs/>
                <w:color w:val="auto"/>
                <w:sz w:val="14"/>
                <w:szCs w:val="14"/>
                <w:u w:val="none"/>
              </w:rPr>
              <w:t>Objeto del contrato</w:t>
            </w: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ED474C" w:rsidRPr="00202B1A" w:rsidRDefault="009659FD" w:rsidP="005057FD">
            <w:pPr>
              <w:jc w:val="both"/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u w:val="none"/>
              </w:rPr>
            </w:pPr>
            <w:r w:rsidRPr="009659FD"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highlight w:val="yellow"/>
                <w:u w:val="none"/>
              </w:rPr>
              <w:t>XX</w:t>
            </w:r>
          </w:p>
        </w:tc>
      </w:tr>
      <w:tr w:rsidR="00ED474C" w:rsidTr="00ED474C">
        <w:tc>
          <w:tcPr>
            <w:tcW w:w="1825" w:type="dxa"/>
            <w:shd w:val="clear" w:color="auto" w:fill="FFFFFF" w:themeFill="background1"/>
            <w:vAlign w:val="center"/>
          </w:tcPr>
          <w:p w:rsidR="00ED474C" w:rsidRPr="0032393D" w:rsidRDefault="00ED474C" w:rsidP="00131303">
            <w:pPr>
              <w:rPr>
                <w:rStyle w:val="Hipervnculo"/>
                <w:rFonts w:ascii="Verdana" w:hAnsi="Verdana"/>
                <w:b/>
                <w:bCs/>
                <w:color w:val="auto"/>
                <w:sz w:val="14"/>
                <w:szCs w:val="14"/>
                <w:u w:val="none"/>
              </w:rPr>
            </w:pPr>
            <w:r w:rsidRPr="0032393D">
              <w:rPr>
                <w:rStyle w:val="Hipervnculo"/>
                <w:rFonts w:ascii="Verdana" w:hAnsi="Verdana"/>
                <w:b/>
                <w:bCs/>
                <w:color w:val="auto"/>
                <w:sz w:val="14"/>
                <w:szCs w:val="14"/>
                <w:u w:val="none"/>
              </w:rPr>
              <w:t>Tipo de contrato</w:t>
            </w: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ED474C" w:rsidRPr="00202B1A" w:rsidRDefault="009659FD" w:rsidP="006C6D22">
            <w:pPr>
              <w:jc w:val="both"/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u w:val="none"/>
              </w:rPr>
            </w:pPr>
            <w:r w:rsidRPr="009659FD"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highlight w:val="yellow"/>
                <w:u w:val="none"/>
              </w:rPr>
              <w:t>XX</w:t>
            </w:r>
          </w:p>
        </w:tc>
      </w:tr>
      <w:tr w:rsidR="00ED474C" w:rsidTr="00ED474C">
        <w:tc>
          <w:tcPr>
            <w:tcW w:w="1825" w:type="dxa"/>
            <w:shd w:val="clear" w:color="auto" w:fill="FFFFFF" w:themeFill="background1"/>
            <w:vAlign w:val="center"/>
          </w:tcPr>
          <w:p w:rsidR="00ED474C" w:rsidRPr="0032393D" w:rsidRDefault="00ED474C" w:rsidP="00131303">
            <w:pPr>
              <w:rPr>
                <w:rStyle w:val="Hipervnculo"/>
                <w:rFonts w:ascii="Verdana" w:hAnsi="Verdana"/>
                <w:b/>
                <w:bCs/>
                <w:color w:val="auto"/>
                <w:sz w:val="14"/>
                <w:szCs w:val="14"/>
                <w:u w:val="none"/>
              </w:rPr>
            </w:pPr>
            <w:r w:rsidRPr="0032393D">
              <w:rPr>
                <w:rStyle w:val="Hipervnculo"/>
                <w:rFonts w:ascii="Verdana" w:hAnsi="Verdana"/>
                <w:b/>
                <w:bCs/>
                <w:color w:val="auto"/>
                <w:sz w:val="14"/>
                <w:szCs w:val="14"/>
                <w:u w:val="none"/>
              </w:rPr>
              <w:t>Naturaleza</w:t>
            </w: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ED474C" w:rsidRPr="00202B1A" w:rsidRDefault="00ED474C" w:rsidP="006C6D22">
            <w:pPr>
              <w:jc w:val="both"/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u w:val="none"/>
              </w:rPr>
            </w:pPr>
            <w:r w:rsidRPr="00202B1A"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u w:val="none"/>
              </w:rPr>
              <w:t>Contrato de servicios privado y no sujeto a regulación armonizada</w:t>
            </w:r>
          </w:p>
        </w:tc>
      </w:tr>
      <w:tr w:rsidR="00ED474C" w:rsidTr="00ED474C">
        <w:tc>
          <w:tcPr>
            <w:tcW w:w="1825" w:type="dxa"/>
            <w:shd w:val="clear" w:color="auto" w:fill="FFFFFF" w:themeFill="background1"/>
            <w:vAlign w:val="center"/>
          </w:tcPr>
          <w:p w:rsidR="00ED474C" w:rsidRPr="0032393D" w:rsidRDefault="00ED474C" w:rsidP="00131303">
            <w:pPr>
              <w:rPr>
                <w:rStyle w:val="Hipervnculo"/>
                <w:rFonts w:ascii="Verdana" w:hAnsi="Verdana"/>
                <w:b/>
                <w:bCs/>
                <w:color w:val="auto"/>
                <w:sz w:val="14"/>
                <w:szCs w:val="14"/>
                <w:u w:val="none"/>
              </w:rPr>
            </w:pPr>
            <w:r w:rsidRPr="0032393D">
              <w:rPr>
                <w:rStyle w:val="Hipervnculo"/>
                <w:rFonts w:ascii="Verdana" w:hAnsi="Verdana"/>
                <w:b/>
                <w:bCs/>
                <w:color w:val="auto"/>
                <w:sz w:val="14"/>
                <w:szCs w:val="14"/>
                <w:u w:val="none"/>
              </w:rPr>
              <w:t>CPV</w:t>
            </w: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ED474C" w:rsidRPr="00203BED" w:rsidRDefault="00ED474C" w:rsidP="00203BED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ED474C" w:rsidTr="00ED474C">
        <w:tc>
          <w:tcPr>
            <w:tcW w:w="1825" w:type="dxa"/>
            <w:shd w:val="clear" w:color="auto" w:fill="FFFFFF" w:themeFill="background1"/>
            <w:vAlign w:val="center"/>
          </w:tcPr>
          <w:p w:rsidR="00ED474C" w:rsidRPr="0032393D" w:rsidRDefault="00ED474C" w:rsidP="00131303">
            <w:pPr>
              <w:rPr>
                <w:rStyle w:val="Hipervnculo"/>
                <w:rFonts w:ascii="Verdana" w:hAnsi="Verdana"/>
                <w:b/>
                <w:bCs/>
                <w:color w:val="auto"/>
                <w:sz w:val="14"/>
                <w:szCs w:val="14"/>
                <w:u w:val="none"/>
              </w:rPr>
            </w:pPr>
            <w:r w:rsidRPr="0032393D">
              <w:rPr>
                <w:rStyle w:val="Hipervnculo"/>
                <w:rFonts w:ascii="Verdana" w:hAnsi="Verdana"/>
                <w:b/>
                <w:bCs/>
                <w:color w:val="auto"/>
                <w:sz w:val="14"/>
                <w:szCs w:val="14"/>
                <w:u w:val="none"/>
              </w:rPr>
              <w:t>División por lotes</w:t>
            </w: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ED474C" w:rsidRPr="00202B1A" w:rsidRDefault="00ED474C" w:rsidP="004A734D">
            <w:pPr>
              <w:jc w:val="both"/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u w:val="none"/>
              </w:rPr>
            </w:pPr>
            <w:r w:rsidRPr="00202B1A"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u w:val="none"/>
              </w:rPr>
              <w:t>No hay lotes</w:t>
            </w:r>
          </w:p>
        </w:tc>
      </w:tr>
      <w:tr w:rsidR="00ED474C" w:rsidTr="00ED474C">
        <w:tc>
          <w:tcPr>
            <w:tcW w:w="1825" w:type="dxa"/>
            <w:shd w:val="clear" w:color="auto" w:fill="FFFFFF" w:themeFill="background1"/>
            <w:vAlign w:val="center"/>
          </w:tcPr>
          <w:p w:rsidR="00ED474C" w:rsidRDefault="00ED474C" w:rsidP="00131303">
            <w:pPr>
              <w:rPr>
                <w:rStyle w:val="Hipervnculo"/>
                <w:rFonts w:ascii="Verdana" w:hAnsi="Verdana"/>
                <w:b/>
                <w:bCs/>
                <w:color w:val="auto"/>
                <w:sz w:val="4"/>
                <w:szCs w:val="4"/>
                <w:u w:val="none"/>
              </w:rPr>
            </w:pPr>
          </w:p>
          <w:p w:rsidR="00ED474C" w:rsidRDefault="00ED474C" w:rsidP="00131303">
            <w:pPr>
              <w:rPr>
                <w:rStyle w:val="Hipervnculo"/>
                <w:rFonts w:ascii="Verdana" w:hAnsi="Verdana"/>
                <w:b/>
                <w:bCs/>
                <w:color w:val="auto"/>
                <w:sz w:val="4"/>
                <w:szCs w:val="4"/>
                <w:u w:val="none"/>
              </w:rPr>
            </w:pPr>
          </w:p>
          <w:p w:rsidR="00ED474C" w:rsidRPr="0032393D" w:rsidRDefault="00ED474C" w:rsidP="00131303">
            <w:pPr>
              <w:rPr>
                <w:rStyle w:val="Hipervnculo"/>
                <w:rFonts w:ascii="Verdana" w:hAnsi="Verdana"/>
                <w:b/>
                <w:bCs/>
                <w:color w:val="auto"/>
                <w:sz w:val="4"/>
                <w:szCs w:val="4"/>
                <w:u w:val="none"/>
              </w:rPr>
            </w:pP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ED474C" w:rsidRPr="00202B1A" w:rsidRDefault="00ED474C" w:rsidP="004A734D">
            <w:pPr>
              <w:jc w:val="both"/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u w:val="none"/>
              </w:rPr>
            </w:pPr>
          </w:p>
        </w:tc>
      </w:tr>
      <w:tr w:rsidR="00ED474C" w:rsidTr="00ED474C">
        <w:tc>
          <w:tcPr>
            <w:tcW w:w="1825" w:type="dxa"/>
            <w:shd w:val="clear" w:color="auto" w:fill="FFFFFF" w:themeFill="background1"/>
            <w:vAlign w:val="center"/>
          </w:tcPr>
          <w:p w:rsidR="00ED474C" w:rsidRPr="0032393D" w:rsidRDefault="00ED474C" w:rsidP="00131303">
            <w:pPr>
              <w:rPr>
                <w:rStyle w:val="Hipervnculo"/>
                <w:rFonts w:ascii="Verdana" w:hAnsi="Verdana"/>
                <w:b/>
                <w:bCs/>
                <w:color w:val="auto"/>
                <w:sz w:val="14"/>
                <w:szCs w:val="14"/>
                <w:u w:val="none"/>
              </w:rPr>
            </w:pPr>
            <w:r w:rsidRPr="0032393D">
              <w:rPr>
                <w:rStyle w:val="Hipervnculo"/>
                <w:rFonts w:ascii="Verdana" w:hAnsi="Verdana"/>
                <w:b/>
                <w:bCs/>
                <w:color w:val="auto"/>
                <w:sz w:val="14"/>
                <w:szCs w:val="14"/>
                <w:u w:val="none"/>
              </w:rPr>
              <w:t>Tipo de procedimiento</w:t>
            </w: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ED474C" w:rsidRPr="00202B1A" w:rsidRDefault="00ED474C" w:rsidP="006C6D22">
            <w:pPr>
              <w:jc w:val="both"/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u w:val="none"/>
              </w:rPr>
            </w:pPr>
            <w:r w:rsidRPr="00202B1A"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u w:val="none"/>
              </w:rPr>
              <w:t>Contrato menor (mínimo 3 ofertas). Según Instrucciones internas de la FCVRE:</w:t>
            </w:r>
          </w:p>
          <w:p w:rsidR="00ED474C" w:rsidRPr="00202B1A" w:rsidRDefault="00D54ACD" w:rsidP="006C6D22">
            <w:pPr>
              <w:jc w:val="both"/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</w:rPr>
            </w:pPr>
            <w:hyperlink r:id="rId9" w:history="1">
              <w:r w:rsidR="00ED474C" w:rsidRPr="00202B1A">
                <w:rPr>
                  <w:rStyle w:val="Hipervnculo"/>
                  <w:rFonts w:ascii="Verdana" w:hAnsi="Verdana"/>
                  <w:bCs/>
                  <w:color w:val="0070C0"/>
                  <w:sz w:val="16"/>
                  <w:szCs w:val="16"/>
                </w:rPr>
                <w:t>http://www.ue.gva.es/web/fundacion-cv/instrucciones-contratacion</w:t>
              </w:r>
            </w:hyperlink>
            <w:r w:rsidR="00ED474C" w:rsidRPr="00202B1A">
              <w:rPr>
                <w:rStyle w:val="Hipervnculo"/>
                <w:rFonts w:ascii="Verdana" w:hAnsi="Verdana"/>
                <w:bCs/>
                <w:color w:val="0070C0"/>
                <w:sz w:val="16"/>
                <w:szCs w:val="16"/>
              </w:rPr>
              <w:t xml:space="preserve">  </w:t>
            </w:r>
          </w:p>
        </w:tc>
      </w:tr>
      <w:tr w:rsidR="00ED474C" w:rsidTr="00ED474C">
        <w:tc>
          <w:tcPr>
            <w:tcW w:w="1825" w:type="dxa"/>
            <w:shd w:val="clear" w:color="auto" w:fill="FFFFFF" w:themeFill="background1"/>
            <w:vAlign w:val="center"/>
          </w:tcPr>
          <w:p w:rsidR="00ED474C" w:rsidRPr="0032393D" w:rsidRDefault="00ED474C" w:rsidP="00131303">
            <w:pPr>
              <w:rPr>
                <w:rStyle w:val="Hipervnculo"/>
                <w:rFonts w:ascii="Verdana" w:hAnsi="Verdana"/>
                <w:b/>
                <w:bCs/>
                <w:color w:val="auto"/>
                <w:sz w:val="14"/>
                <w:szCs w:val="14"/>
                <w:u w:val="none"/>
              </w:rPr>
            </w:pPr>
            <w:r w:rsidRPr="0032393D">
              <w:rPr>
                <w:rStyle w:val="Hipervnculo"/>
                <w:rFonts w:ascii="Verdana" w:hAnsi="Verdana"/>
                <w:b/>
                <w:bCs/>
                <w:color w:val="auto"/>
                <w:sz w:val="14"/>
                <w:szCs w:val="14"/>
                <w:u w:val="none"/>
              </w:rPr>
              <w:t>Forma de adjudicación</w:t>
            </w: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335464" w:rsidRDefault="00ED474C" w:rsidP="002460E8">
            <w:pPr>
              <w:jc w:val="both"/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u w:val="none"/>
              </w:rPr>
            </w:pPr>
            <w:r w:rsidRPr="00202B1A"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u w:val="none"/>
              </w:rPr>
              <w:t xml:space="preserve">Oferta económicamente más ventajosa. </w:t>
            </w:r>
          </w:p>
          <w:p w:rsidR="004E2821" w:rsidRDefault="00203BED" w:rsidP="002460E8">
            <w:pPr>
              <w:jc w:val="both"/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u w:val="none"/>
              </w:rPr>
            </w:pPr>
            <w:r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u w:val="none"/>
              </w:rPr>
              <w:t>Pluralidad de c</w:t>
            </w:r>
            <w:r w:rsidR="00ED474C" w:rsidRPr="00202B1A"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u w:val="none"/>
              </w:rPr>
              <w:t xml:space="preserve">riterios: </w:t>
            </w:r>
          </w:p>
          <w:p w:rsidR="00ED474C" w:rsidRPr="009659FD" w:rsidRDefault="00203BED" w:rsidP="00203BED">
            <w:pPr>
              <w:pStyle w:val="Prrafodelista"/>
              <w:numPr>
                <w:ilvl w:val="0"/>
                <w:numId w:val="6"/>
              </w:numPr>
              <w:jc w:val="both"/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highlight w:val="yellow"/>
                <w:u w:val="none"/>
              </w:rPr>
            </w:pPr>
            <w:r w:rsidRPr="009659FD"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highlight w:val="yellow"/>
                <w:u w:val="none"/>
              </w:rPr>
              <w:t>El</w:t>
            </w:r>
            <w:r w:rsidR="004E2821" w:rsidRPr="009659FD"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highlight w:val="yellow"/>
                <w:u w:val="none"/>
              </w:rPr>
              <w:t xml:space="preserve"> precio</w:t>
            </w:r>
          </w:p>
          <w:p w:rsidR="00203BED" w:rsidRPr="009659FD" w:rsidRDefault="00203BED" w:rsidP="00203BED">
            <w:pPr>
              <w:pStyle w:val="Prrafodelista"/>
              <w:numPr>
                <w:ilvl w:val="0"/>
                <w:numId w:val="6"/>
              </w:numPr>
              <w:jc w:val="both"/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highlight w:val="yellow"/>
                <w:u w:val="none"/>
              </w:rPr>
            </w:pPr>
            <w:r w:rsidRPr="009659FD"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highlight w:val="yellow"/>
                <w:u w:val="none"/>
              </w:rPr>
              <w:t>Calidad, soporte y asistencia técnica durante la ejecución del proyecto</w:t>
            </w:r>
          </w:p>
          <w:p w:rsidR="00ED474C" w:rsidRPr="00202B1A" w:rsidRDefault="00ED474C" w:rsidP="00ED474C">
            <w:pPr>
              <w:jc w:val="both"/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u w:val="none"/>
              </w:rPr>
            </w:pPr>
          </w:p>
        </w:tc>
      </w:tr>
      <w:tr w:rsidR="00ED474C" w:rsidTr="00ED474C">
        <w:tc>
          <w:tcPr>
            <w:tcW w:w="1825" w:type="dxa"/>
            <w:shd w:val="clear" w:color="auto" w:fill="FFFFFF" w:themeFill="background1"/>
            <w:vAlign w:val="center"/>
          </w:tcPr>
          <w:p w:rsidR="00ED474C" w:rsidRDefault="00ED474C" w:rsidP="00131303">
            <w:pPr>
              <w:rPr>
                <w:rStyle w:val="Hipervnculo"/>
                <w:rFonts w:ascii="Verdana" w:hAnsi="Verdana"/>
                <w:b/>
                <w:bCs/>
                <w:color w:val="auto"/>
                <w:sz w:val="4"/>
                <w:szCs w:val="4"/>
                <w:u w:val="none"/>
              </w:rPr>
            </w:pPr>
          </w:p>
          <w:p w:rsidR="00ED474C" w:rsidRDefault="00ED474C" w:rsidP="00131303">
            <w:pPr>
              <w:rPr>
                <w:rStyle w:val="Hipervnculo"/>
                <w:rFonts w:ascii="Verdana" w:hAnsi="Verdana"/>
                <w:b/>
                <w:bCs/>
                <w:color w:val="auto"/>
                <w:sz w:val="4"/>
                <w:szCs w:val="4"/>
                <w:u w:val="none"/>
              </w:rPr>
            </w:pPr>
            <w:r w:rsidRPr="0032393D">
              <w:rPr>
                <w:rStyle w:val="Hipervnculo"/>
                <w:rFonts w:ascii="Verdana" w:hAnsi="Verdana"/>
                <w:b/>
                <w:bCs/>
                <w:color w:val="auto"/>
                <w:sz w:val="14"/>
                <w:szCs w:val="14"/>
                <w:u w:val="none"/>
              </w:rPr>
              <w:t xml:space="preserve">Presupuesto </w:t>
            </w:r>
            <w:r>
              <w:rPr>
                <w:rStyle w:val="Hipervnculo"/>
                <w:rFonts w:ascii="Verdana" w:hAnsi="Verdana"/>
                <w:b/>
                <w:bCs/>
                <w:color w:val="auto"/>
                <w:sz w:val="14"/>
                <w:szCs w:val="14"/>
                <w:u w:val="none"/>
              </w:rPr>
              <w:t>máximo</w:t>
            </w:r>
          </w:p>
          <w:p w:rsidR="00ED474C" w:rsidRPr="0032393D" w:rsidRDefault="00ED474C" w:rsidP="00131303">
            <w:pPr>
              <w:rPr>
                <w:rStyle w:val="Hipervnculo"/>
                <w:rFonts w:ascii="Verdana" w:hAnsi="Verdana"/>
                <w:b/>
                <w:bCs/>
                <w:color w:val="auto"/>
                <w:sz w:val="4"/>
                <w:szCs w:val="4"/>
                <w:u w:val="none"/>
              </w:rPr>
            </w:pP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ED474C" w:rsidRPr="009A514A" w:rsidRDefault="009A514A" w:rsidP="00ED474C">
            <w:pPr>
              <w:jc w:val="both"/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u w:val="none"/>
              </w:rPr>
            </w:pPr>
            <w:r w:rsidRPr="009A514A"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u w:val="none"/>
              </w:rPr>
              <w:t xml:space="preserve">B.I.: </w:t>
            </w:r>
            <w:r w:rsidR="009659FD" w:rsidRPr="009659FD"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highlight w:val="yellow"/>
                <w:u w:val="none"/>
              </w:rPr>
              <w:t>XX</w:t>
            </w:r>
            <w:r w:rsidR="009659FD" w:rsidRPr="009A514A"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u w:val="none"/>
              </w:rPr>
              <w:t xml:space="preserve"> </w:t>
            </w:r>
            <w:r w:rsidRPr="009A514A"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u w:val="none"/>
              </w:rPr>
              <w:t>Euros</w:t>
            </w:r>
            <w:r w:rsidR="00ED474C" w:rsidRPr="009A514A"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u w:val="none"/>
              </w:rPr>
              <w:t xml:space="preserve">  (</w:t>
            </w:r>
            <w:r w:rsidR="009659FD" w:rsidRPr="009659FD"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highlight w:val="yellow"/>
                <w:u w:val="none"/>
              </w:rPr>
              <w:t>XX</w:t>
            </w:r>
            <w:r w:rsidRPr="009A514A"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u w:val="none"/>
              </w:rPr>
              <w:t>,00</w:t>
            </w:r>
            <w:r w:rsidR="00ED474C" w:rsidRPr="009A514A"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u w:val="none"/>
              </w:rPr>
              <w:t xml:space="preserve"> Euros) IVA Excluido</w:t>
            </w:r>
          </w:p>
          <w:p w:rsidR="00ED474C" w:rsidRPr="009A514A" w:rsidRDefault="00ED474C" w:rsidP="00ED474C">
            <w:pPr>
              <w:jc w:val="both"/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u w:val="none"/>
              </w:rPr>
            </w:pPr>
            <w:r w:rsidRPr="009A514A"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u w:val="none"/>
              </w:rPr>
              <w:t xml:space="preserve">IVA: </w:t>
            </w:r>
            <w:r w:rsidR="009659FD" w:rsidRPr="009659FD"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highlight w:val="yellow"/>
                <w:u w:val="none"/>
              </w:rPr>
              <w:t>XX</w:t>
            </w:r>
            <w:r w:rsidR="009659FD" w:rsidRPr="009A514A"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u w:val="none"/>
              </w:rPr>
              <w:t xml:space="preserve"> </w:t>
            </w:r>
            <w:r w:rsidR="009A514A" w:rsidRPr="009A514A"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u w:val="none"/>
              </w:rPr>
              <w:t>Euros</w:t>
            </w:r>
            <w:r w:rsidRPr="009A514A"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u w:val="none"/>
              </w:rPr>
              <w:t xml:space="preserve"> (</w:t>
            </w:r>
            <w:r w:rsidR="009659FD" w:rsidRPr="009659FD"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highlight w:val="yellow"/>
                <w:u w:val="none"/>
              </w:rPr>
              <w:t>XX</w:t>
            </w:r>
            <w:r w:rsidR="009A514A" w:rsidRPr="009A514A"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u w:val="none"/>
              </w:rPr>
              <w:t>,00</w:t>
            </w:r>
            <w:r w:rsidRPr="009A514A"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u w:val="none"/>
              </w:rPr>
              <w:t xml:space="preserve"> Euros)</w:t>
            </w:r>
          </w:p>
          <w:p w:rsidR="00ED474C" w:rsidRPr="00202B1A" w:rsidRDefault="00ED474C" w:rsidP="004F36D9">
            <w:pPr>
              <w:jc w:val="both"/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u w:val="none"/>
              </w:rPr>
            </w:pPr>
            <w:r w:rsidRPr="009A514A"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u w:val="none"/>
              </w:rPr>
              <w:t xml:space="preserve">TOTAL: </w:t>
            </w:r>
            <w:r w:rsidR="009659FD" w:rsidRPr="009659FD"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highlight w:val="yellow"/>
                <w:u w:val="none"/>
              </w:rPr>
              <w:t>XX</w:t>
            </w:r>
            <w:r w:rsidR="009659FD" w:rsidRPr="009A514A"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u w:val="none"/>
              </w:rPr>
              <w:t xml:space="preserve"> </w:t>
            </w:r>
            <w:r w:rsidR="009A514A" w:rsidRPr="009A514A"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u w:val="none"/>
              </w:rPr>
              <w:t xml:space="preserve">Euros </w:t>
            </w:r>
            <w:r w:rsidRPr="009A514A"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u w:val="none"/>
              </w:rPr>
              <w:t>(</w:t>
            </w:r>
            <w:r w:rsidR="009659FD" w:rsidRPr="009659FD"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highlight w:val="yellow"/>
                <w:u w:val="none"/>
              </w:rPr>
              <w:t>XX</w:t>
            </w:r>
            <w:r w:rsidR="009A514A" w:rsidRPr="009A514A"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u w:val="none"/>
              </w:rPr>
              <w:t>,00</w:t>
            </w:r>
            <w:r w:rsidRPr="009A514A"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u w:val="none"/>
              </w:rPr>
              <w:t xml:space="preserve"> Euros) IVA Incluido</w:t>
            </w:r>
          </w:p>
        </w:tc>
      </w:tr>
      <w:tr w:rsidR="00ED474C" w:rsidTr="00ED474C">
        <w:tc>
          <w:tcPr>
            <w:tcW w:w="1825" w:type="dxa"/>
            <w:shd w:val="clear" w:color="auto" w:fill="FFFFFF" w:themeFill="background1"/>
            <w:vAlign w:val="center"/>
          </w:tcPr>
          <w:p w:rsidR="00ED474C" w:rsidRPr="0032393D" w:rsidRDefault="00ED474C" w:rsidP="002460E8">
            <w:pPr>
              <w:rPr>
                <w:rStyle w:val="Hipervnculo"/>
                <w:rFonts w:ascii="Verdana" w:hAnsi="Verdana"/>
                <w:b/>
                <w:bCs/>
                <w:color w:val="auto"/>
                <w:sz w:val="14"/>
                <w:szCs w:val="14"/>
                <w:u w:val="none"/>
              </w:rPr>
            </w:pPr>
            <w:r>
              <w:rPr>
                <w:rStyle w:val="Hipervnculo"/>
                <w:rFonts w:ascii="Verdana" w:hAnsi="Verdana"/>
                <w:b/>
                <w:bCs/>
                <w:color w:val="auto"/>
                <w:sz w:val="14"/>
                <w:szCs w:val="14"/>
                <w:u w:val="none"/>
              </w:rPr>
              <w:t>Forma de pago</w:t>
            </w: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335464" w:rsidRPr="00202B1A" w:rsidRDefault="009659FD" w:rsidP="00335464">
            <w:pPr>
              <w:jc w:val="both"/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u w:val="none"/>
              </w:rPr>
            </w:pPr>
            <w:r w:rsidRPr="009659FD"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highlight w:val="yellow"/>
                <w:u w:val="none"/>
              </w:rPr>
              <w:t>XX</w:t>
            </w:r>
          </w:p>
        </w:tc>
      </w:tr>
      <w:tr w:rsidR="00ED474C" w:rsidTr="00ED474C">
        <w:tc>
          <w:tcPr>
            <w:tcW w:w="1825" w:type="dxa"/>
            <w:shd w:val="clear" w:color="auto" w:fill="FFFFFF" w:themeFill="background1"/>
            <w:vAlign w:val="center"/>
          </w:tcPr>
          <w:p w:rsidR="00ED474C" w:rsidRPr="0032393D" w:rsidRDefault="00202B1A" w:rsidP="00955C07">
            <w:pPr>
              <w:rPr>
                <w:rStyle w:val="Hipervnculo"/>
                <w:rFonts w:ascii="Verdana" w:hAnsi="Verdana"/>
                <w:b/>
                <w:bCs/>
                <w:color w:val="auto"/>
                <w:sz w:val="14"/>
                <w:szCs w:val="14"/>
                <w:u w:val="none"/>
              </w:rPr>
            </w:pPr>
            <w:r>
              <w:rPr>
                <w:rStyle w:val="Hipervnculo"/>
                <w:rFonts w:ascii="Verdana" w:hAnsi="Verdana"/>
                <w:b/>
                <w:bCs/>
                <w:color w:val="auto"/>
                <w:sz w:val="14"/>
                <w:szCs w:val="14"/>
                <w:u w:val="none"/>
              </w:rPr>
              <w:t>Descripción del servicio</w:t>
            </w: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335464" w:rsidRPr="00202B1A" w:rsidRDefault="009659FD" w:rsidP="00174B9F">
            <w:pPr>
              <w:jc w:val="both"/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u w:val="none"/>
              </w:rPr>
            </w:pPr>
            <w:r w:rsidRPr="009659FD"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highlight w:val="yellow"/>
                <w:u w:val="none"/>
              </w:rPr>
              <w:t>XX</w:t>
            </w:r>
            <w:r w:rsidR="001C4724"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u w:val="none"/>
              </w:rPr>
              <w:t>.</w:t>
            </w:r>
          </w:p>
        </w:tc>
      </w:tr>
      <w:tr w:rsidR="00202B1A" w:rsidRPr="004F36D9" w:rsidTr="00ED474C">
        <w:trPr>
          <w:trHeight w:val="220"/>
        </w:trPr>
        <w:tc>
          <w:tcPr>
            <w:tcW w:w="1825" w:type="dxa"/>
            <w:shd w:val="clear" w:color="auto" w:fill="FFFFFF" w:themeFill="background1"/>
            <w:vAlign w:val="center"/>
          </w:tcPr>
          <w:p w:rsidR="00202B1A" w:rsidRPr="0032393D" w:rsidRDefault="00202B1A" w:rsidP="00FE0889">
            <w:pPr>
              <w:rPr>
                <w:rStyle w:val="Hipervnculo"/>
                <w:rFonts w:ascii="Verdana" w:hAnsi="Verdana"/>
                <w:b/>
                <w:bCs/>
                <w:color w:val="auto"/>
                <w:sz w:val="14"/>
                <w:szCs w:val="14"/>
                <w:u w:val="none"/>
              </w:rPr>
            </w:pPr>
            <w:r>
              <w:rPr>
                <w:rStyle w:val="Hipervnculo"/>
                <w:rFonts w:ascii="Verdana" w:hAnsi="Verdana"/>
                <w:b/>
                <w:bCs/>
                <w:color w:val="auto"/>
                <w:sz w:val="14"/>
                <w:szCs w:val="14"/>
                <w:u w:val="none"/>
              </w:rPr>
              <w:t>Características y contenido</w:t>
            </w: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202B1A" w:rsidRPr="00AE6DA4" w:rsidRDefault="00202B1A" w:rsidP="00955C07">
            <w:pPr>
              <w:jc w:val="both"/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u w:val="none"/>
              </w:rPr>
            </w:pPr>
          </w:p>
          <w:p w:rsidR="00335464" w:rsidRPr="00AE6DA4" w:rsidRDefault="009659FD" w:rsidP="00955C07">
            <w:pPr>
              <w:jc w:val="both"/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u w:val="none"/>
              </w:rPr>
            </w:pPr>
            <w:r w:rsidRPr="009659FD"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highlight w:val="yellow"/>
                <w:u w:val="none"/>
              </w:rPr>
              <w:t>XX</w:t>
            </w:r>
            <w:r w:rsidRPr="00AE6DA4"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u w:val="none"/>
              </w:rPr>
              <w:t xml:space="preserve"> </w:t>
            </w:r>
          </w:p>
          <w:p w:rsidR="00335464" w:rsidRPr="00AE6DA4" w:rsidRDefault="00335464" w:rsidP="00955C07">
            <w:pPr>
              <w:jc w:val="both"/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u w:val="none"/>
              </w:rPr>
            </w:pPr>
          </w:p>
        </w:tc>
      </w:tr>
      <w:tr w:rsidR="003656AE" w:rsidTr="00ED474C">
        <w:tc>
          <w:tcPr>
            <w:tcW w:w="1825" w:type="dxa"/>
            <w:shd w:val="clear" w:color="auto" w:fill="FFFFFF" w:themeFill="background1"/>
            <w:vAlign w:val="center"/>
          </w:tcPr>
          <w:p w:rsidR="003656AE" w:rsidRPr="0032393D" w:rsidRDefault="003656AE" w:rsidP="003C6AB2">
            <w:pPr>
              <w:rPr>
                <w:rStyle w:val="Hipervnculo"/>
                <w:rFonts w:ascii="Verdana" w:hAnsi="Verdana"/>
                <w:b/>
                <w:bCs/>
                <w:color w:val="auto"/>
                <w:sz w:val="14"/>
                <w:szCs w:val="14"/>
                <w:u w:val="none"/>
              </w:rPr>
            </w:pPr>
            <w:r>
              <w:rPr>
                <w:rStyle w:val="Hipervnculo"/>
                <w:rFonts w:ascii="Verdana" w:hAnsi="Verdana"/>
                <w:b/>
                <w:bCs/>
                <w:color w:val="auto"/>
                <w:sz w:val="14"/>
                <w:szCs w:val="14"/>
                <w:u w:val="none"/>
              </w:rPr>
              <w:t xml:space="preserve">Prestación del servicio </w:t>
            </w:r>
            <w:r w:rsidR="00AF7C93">
              <w:rPr>
                <w:rStyle w:val="Hipervnculo"/>
                <w:rFonts w:ascii="Verdana" w:hAnsi="Verdana"/>
                <w:b/>
                <w:bCs/>
                <w:color w:val="auto"/>
                <w:sz w:val="14"/>
                <w:szCs w:val="14"/>
                <w:u w:val="none"/>
              </w:rPr>
              <w:t>y duración del contrato</w:t>
            </w: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CA15E7" w:rsidRPr="009A514A" w:rsidRDefault="009659FD" w:rsidP="009A514A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9659FD"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highlight w:val="yellow"/>
                <w:u w:val="none"/>
              </w:rPr>
              <w:t>XX</w:t>
            </w:r>
            <w:r w:rsidRPr="009A514A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</w:tc>
      </w:tr>
      <w:tr w:rsidR="003656AE" w:rsidTr="00ED474C">
        <w:tc>
          <w:tcPr>
            <w:tcW w:w="1825" w:type="dxa"/>
            <w:shd w:val="clear" w:color="auto" w:fill="FFFFFF" w:themeFill="background1"/>
            <w:vAlign w:val="center"/>
          </w:tcPr>
          <w:p w:rsidR="003656AE" w:rsidRDefault="003656AE" w:rsidP="003C6AB2">
            <w:pPr>
              <w:rPr>
                <w:rStyle w:val="Hipervnculo"/>
                <w:rFonts w:ascii="Verdana" w:hAnsi="Verdana"/>
                <w:b/>
                <w:bCs/>
                <w:color w:val="auto"/>
                <w:sz w:val="14"/>
                <w:szCs w:val="14"/>
                <w:u w:val="none"/>
              </w:rPr>
            </w:pPr>
            <w:r>
              <w:rPr>
                <w:rStyle w:val="Hipervnculo"/>
                <w:rFonts w:ascii="Verdana" w:hAnsi="Verdana"/>
                <w:b/>
                <w:bCs/>
                <w:color w:val="auto"/>
                <w:sz w:val="14"/>
                <w:szCs w:val="14"/>
                <w:u w:val="none"/>
              </w:rPr>
              <w:t>Envío de ofertas</w:t>
            </w: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3656AE" w:rsidRPr="009A514A" w:rsidRDefault="003656AE" w:rsidP="00203817">
            <w:pPr>
              <w:jc w:val="both"/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u w:val="none"/>
              </w:rPr>
            </w:pPr>
            <w:r w:rsidRPr="009A514A"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u w:val="none"/>
              </w:rPr>
              <w:t xml:space="preserve">Por correo electrónico a: </w:t>
            </w:r>
            <w:r w:rsidR="009659FD" w:rsidRPr="009659FD"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highlight w:val="yellow"/>
                <w:u w:val="none"/>
              </w:rPr>
              <w:t>XX</w:t>
            </w:r>
          </w:p>
        </w:tc>
      </w:tr>
      <w:tr w:rsidR="003656AE" w:rsidTr="00ED474C">
        <w:tc>
          <w:tcPr>
            <w:tcW w:w="1825" w:type="dxa"/>
            <w:shd w:val="clear" w:color="auto" w:fill="FFFFFF" w:themeFill="background1"/>
            <w:vAlign w:val="center"/>
          </w:tcPr>
          <w:p w:rsidR="003656AE" w:rsidRDefault="003656AE" w:rsidP="00ED474C">
            <w:pPr>
              <w:rPr>
                <w:rStyle w:val="Hipervnculo"/>
                <w:rFonts w:ascii="Verdana" w:hAnsi="Verdana"/>
                <w:b/>
                <w:bCs/>
                <w:color w:val="auto"/>
                <w:sz w:val="14"/>
                <w:szCs w:val="14"/>
                <w:u w:val="none"/>
              </w:rPr>
            </w:pPr>
            <w:r>
              <w:rPr>
                <w:rStyle w:val="Hipervnculo"/>
                <w:rFonts w:ascii="Verdana" w:hAnsi="Verdana"/>
                <w:b/>
                <w:bCs/>
                <w:color w:val="auto"/>
                <w:sz w:val="14"/>
                <w:szCs w:val="14"/>
                <w:u w:val="none"/>
              </w:rPr>
              <w:t>Empresas</w:t>
            </w:r>
          </w:p>
          <w:p w:rsidR="003656AE" w:rsidRPr="0032393D" w:rsidRDefault="003656AE" w:rsidP="00ED474C">
            <w:pPr>
              <w:rPr>
                <w:rStyle w:val="Hipervnculo"/>
                <w:rFonts w:ascii="Verdana" w:hAnsi="Verdana"/>
                <w:b/>
                <w:bCs/>
                <w:color w:val="auto"/>
                <w:sz w:val="14"/>
                <w:szCs w:val="14"/>
                <w:u w:val="none"/>
              </w:rPr>
            </w:pPr>
            <w:r>
              <w:rPr>
                <w:rStyle w:val="Hipervnculo"/>
                <w:rFonts w:ascii="Verdana" w:hAnsi="Verdana"/>
                <w:b/>
                <w:bCs/>
                <w:color w:val="auto"/>
                <w:sz w:val="14"/>
                <w:szCs w:val="14"/>
                <w:u w:val="none"/>
              </w:rPr>
              <w:t>invitadas</w:t>
            </w: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3656AE" w:rsidRPr="009A514A" w:rsidRDefault="009659FD" w:rsidP="004E2821">
            <w:pPr>
              <w:jc w:val="both"/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u w:val="none"/>
              </w:rPr>
            </w:pPr>
            <w:r w:rsidRPr="009659FD"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highlight w:val="yellow"/>
                <w:u w:val="none"/>
              </w:rPr>
              <w:t>XX</w:t>
            </w:r>
            <w:r w:rsidRPr="009A514A"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u w:val="none"/>
              </w:rPr>
              <w:t xml:space="preserve"> </w:t>
            </w:r>
            <w:r w:rsidR="009A514A" w:rsidRPr="009A514A"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u w:val="none"/>
              </w:rPr>
              <w:t>empresas invitadas</w:t>
            </w:r>
          </w:p>
        </w:tc>
      </w:tr>
      <w:tr w:rsidR="003656AE" w:rsidTr="00ED474C">
        <w:tc>
          <w:tcPr>
            <w:tcW w:w="1825" w:type="dxa"/>
            <w:shd w:val="clear" w:color="auto" w:fill="FFFFFF" w:themeFill="background1"/>
            <w:vAlign w:val="center"/>
          </w:tcPr>
          <w:p w:rsidR="003656AE" w:rsidRDefault="003656AE" w:rsidP="00ED474C">
            <w:pPr>
              <w:rPr>
                <w:rStyle w:val="Hipervnculo"/>
                <w:rFonts w:ascii="Verdana" w:hAnsi="Verdana"/>
                <w:b/>
                <w:bCs/>
                <w:color w:val="auto"/>
                <w:sz w:val="14"/>
                <w:szCs w:val="14"/>
                <w:u w:val="none"/>
              </w:rPr>
            </w:pPr>
            <w:r>
              <w:rPr>
                <w:rStyle w:val="Hipervnculo"/>
                <w:rFonts w:ascii="Verdana" w:hAnsi="Verdana"/>
                <w:b/>
                <w:bCs/>
                <w:color w:val="auto"/>
                <w:sz w:val="14"/>
                <w:szCs w:val="14"/>
                <w:u w:val="none"/>
              </w:rPr>
              <w:t xml:space="preserve">Fecha límite </w:t>
            </w:r>
          </w:p>
          <w:p w:rsidR="003656AE" w:rsidRPr="0032393D" w:rsidRDefault="003656AE" w:rsidP="00ED474C">
            <w:pPr>
              <w:rPr>
                <w:rStyle w:val="Hipervnculo"/>
                <w:rFonts w:ascii="Verdana" w:hAnsi="Verdana"/>
                <w:b/>
                <w:bCs/>
                <w:color w:val="auto"/>
                <w:sz w:val="14"/>
                <w:szCs w:val="14"/>
                <w:u w:val="none"/>
              </w:rPr>
            </w:pPr>
            <w:r>
              <w:rPr>
                <w:rStyle w:val="Hipervnculo"/>
                <w:rFonts w:ascii="Verdana" w:hAnsi="Verdana"/>
                <w:b/>
                <w:bCs/>
                <w:color w:val="auto"/>
                <w:sz w:val="14"/>
                <w:szCs w:val="14"/>
                <w:u w:val="none"/>
              </w:rPr>
              <w:t>envío ofertas</w:t>
            </w: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3656AE" w:rsidRPr="009A514A" w:rsidRDefault="009659FD" w:rsidP="00AE5FB4">
            <w:pPr>
              <w:jc w:val="both"/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u w:val="none"/>
              </w:rPr>
            </w:pPr>
            <w:r w:rsidRPr="009659FD"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highlight w:val="yellow"/>
                <w:u w:val="none"/>
              </w:rPr>
              <w:t>XX</w:t>
            </w:r>
            <w:r w:rsidRPr="009A514A"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u w:val="none"/>
              </w:rPr>
              <w:t xml:space="preserve"> </w:t>
            </w:r>
            <w:r w:rsidR="003656AE" w:rsidRPr="009A514A"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u w:val="none"/>
              </w:rPr>
              <w:t>/</w:t>
            </w:r>
            <w:r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u w:val="none"/>
              </w:rPr>
              <w:t xml:space="preserve"> </w:t>
            </w:r>
            <w:r w:rsidRPr="009659FD"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highlight w:val="yellow"/>
                <w:u w:val="none"/>
              </w:rPr>
              <w:t>XX</w:t>
            </w:r>
            <w:r w:rsidRPr="009A514A"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u w:val="none"/>
              </w:rPr>
              <w:t xml:space="preserve"> </w:t>
            </w:r>
            <w:r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u w:val="none"/>
              </w:rPr>
              <w:t xml:space="preserve">/ </w:t>
            </w:r>
            <w:r w:rsidR="003656AE" w:rsidRPr="009A514A"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u w:val="none"/>
              </w:rPr>
              <w:t>2015 (15:00 horas)</w:t>
            </w:r>
          </w:p>
        </w:tc>
      </w:tr>
      <w:tr w:rsidR="003656AE" w:rsidTr="00ED474C">
        <w:tc>
          <w:tcPr>
            <w:tcW w:w="1825" w:type="dxa"/>
            <w:shd w:val="clear" w:color="auto" w:fill="FFFFFF" w:themeFill="background1"/>
            <w:vAlign w:val="center"/>
          </w:tcPr>
          <w:p w:rsidR="003656AE" w:rsidRPr="0032393D" w:rsidRDefault="003656AE" w:rsidP="00131303">
            <w:pPr>
              <w:rPr>
                <w:rStyle w:val="Hipervnculo"/>
                <w:rFonts w:ascii="Verdana" w:hAnsi="Verdana"/>
                <w:b/>
                <w:bCs/>
                <w:color w:val="auto"/>
                <w:sz w:val="14"/>
                <w:szCs w:val="14"/>
                <w:u w:val="none"/>
              </w:rPr>
            </w:pPr>
            <w:r w:rsidRPr="0032393D">
              <w:rPr>
                <w:rStyle w:val="Hipervnculo"/>
                <w:rFonts w:ascii="Verdana" w:hAnsi="Verdana"/>
                <w:b/>
                <w:bCs/>
                <w:color w:val="auto"/>
                <w:sz w:val="14"/>
                <w:szCs w:val="14"/>
                <w:u w:val="none"/>
              </w:rPr>
              <w:t>Notificación</w:t>
            </w: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3656AE" w:rsidRPr="00202B1A" w:rsidRDefault="003656AE" w:rsidP="0047258E">
            <w:pPr>
              <w:jc w:val="both"/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u w:val="none"/>
              </w:rPr>
            </w:pPr>
            <w:r w:rsidRPr="00202B1A">
              <w:rPr>
                <w:rStyle w:val="Hipervnculo"/>
                <w:rFonts w:ascii="Verdana" w:hAnsi="Verdana"/>
                <w:bCs/>
                <w:color w:val="auto"/>
                <w:sz w:val="16"/>
                <w:szCs w:val="16"/>
                <w:u w:val="none"/>
              </w:rPr>
              <w:t>Personal a todos los licitadores en cumplimiento de las Instrucciones de Contratación de la FCVRE y en el perfil del contratante de la FCVRE.</w:t>
            </w:r>
          </w:p>
        </w:tc>
      </w:tr>
    </w:tbl>
    <w:p w:rsidR="007A475C" w:rsidRPr="003C6AB2" w:rsidRDefault="007A475C" w:rsidP="003C6A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335464" w:rsidRDefault="00335464" w:rsidP="007040D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7A475C" w:rsidRPr="00203817" w:rsidRDefault="00203817" w:rsidP="00357BA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0381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Valencia</w:t>
      </w:r>
      <w:r w:rsidR="007A475C" w:rsidRPr="0020381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, </w:t>
      </w:r>
      <w:r w:rsidR="009659FD" w:rsidRPr="009659FD">
        <w:rPr>
          <w:rStyle w:val="Hipervnculo"/>
          <w:rFonts w:ascii="Verdana" w:hAnsi="Verdana"/>
          <w:bCs/>
          <w:color w:val="auto"/>
          <w:sz w:val="16"/>
          <w:szCs w:val="16"/>
          <w:highlight w:val="yellow"/>
          <w:u w:val="none"/>
        </w:rPr>
        <w:t>XX</w:t>
      </w:r>
      <w:r w:rsidR="009659FD" w:rsidRPr="0020381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="007A475C" w:rsidRPr="0020381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de </w:t>
      </w:r>
      <w:r w:rsidR="009659FD" w:rsidRPr="009659FD">
        <w:rPr>
          <w:rStyle w:val="Hipervnculo"/>
          <w:rFonts w:ascii="Verdana" w:hAnsi="Verdana"/>
          <w:bCs/>
          <w:color w:val="auto"/>
          <w:sz w:val="16"/>
          <w:szCs w:val="16"/>
          <w:highlight w:val="yellow"/>
          <w:u w:val="none"/>
        </w:rPr>
        <w:t>XX</w:t>
      </w:r>
      <w:r w:rsidR="009659FD" w:rsidRPr="0020381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="007A475C" w:rsidRPr="0020381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de dos mil </w:t>
      </w:r>
      <w:r w:rsidR="00202B1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quince</w:t>
      </w:r>
      <w:r w:rsidR="007A475C" w:rsidRPr="0020381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</w:p>
    <w:p w:rsidR="00357BA6" w:rsidRDefault="00357BA6" w:rsidP="00357BA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202B1A" w:rsidRDefault="00202B1A" w:rsidP="00357BA6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es-ES"/>
        </w:rPr>
      </w:pPr>
      <w:bookmarkStart w:id="0" w:name="_GoBack"/>
      <w:bookmarkEnd w:id="0"/>
    </w:p>
    <w:p w:rsidR="00DC1A7B" w:rsidRDefault="00DC1A7B" w:rsidP="00357BA6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es-ES"/>
        </w:rPr>
      </w:pPr>
    </w:p>
    <w:p w:rsidR="00DC1A7B" w:rsidRDefault="00DC1A7B" w:rsidP="00357BA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202B1A" w:rsidRDefault="00202B1A" w:rsidP="00357BA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357BA6" w:rsidRDefault="00357BA6" w:rsidP="00357BA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986DCB" w:rsidRPr="00357BA6" w:rsidRDefault="00357BA6" w:rsidP="00357BA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57BA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FUNDACIÓN</w:t>
      </w:r>
      <w:r w:rsidR="00202B1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Pr="00357BA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COMUNIDAD VALENCIANA – REGIÓN EUROPEA</w:t>
      </w:r>
    </w:p>
    <w:sectPr w:rsidR="00986DCB" w:rsidRPr="00357BA6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ACD" w:rsidRDefault="00D54ACD" w:rsidP="00E91692">
      <w:pPr>
        <w:spacing w:after="0" w:line="240" w:lineRule="auto"/>
      </w:pPr>
      <w:r>
        <w:separator/>
      </w:r>
    </w:p>
  </w:endnote>
  <w:endnote w:type="continuationSeparator" w:id="0">
    <w:p w:rsidR="00D54ACD" w:rsidRDefault="00D54ACD" w:rsidP="00E9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Md BT">
    <w:altName w:val="Century Gothic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ACD" w:rsidRDefault="00D54ACD" w:rsidP="00E91692">
      <w:pPr>
        <w:spacing w:after="0" w:line="240" w:lineRule="auto"/>
      </w:pPr>
      <w:r>
        <w:separator/>
      </w:r>
    </w:p>
  </w:footnote>
  <w:footnote w:type="continuationSeparator" w:id="0">
    <w:p w:rsidR="00D54ACD" w:rsidRDefault="00D54ACD" w:rsidP="00E91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54" w:rsidRDefault="00DD0F54" w:rsidP="00DD0F54">
    <w:pPr>
      <w:pStyle w:val="Encabezado"/>
      <w:tabs>
        <w:tab w:val="clear" w:pos="4252"/>
        <w:tab w:val="clear" w:pos="8504"/>
        <w:tab w:val="left" w:pos="2694"/>
      </w:tabs>
      <w:rPr>
        <w:lang w:val="es-ES_tradnl"/>
      </w:rPr>
    </w:pPr>
    <w:r>
      <w:rPr>
        <w:noProof/>
        <w:lang w:eastAsia="es-ES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0B6F354D" wp14:editId="445C90BB">
              <wp:simplePos x="0" y="0"/>
              <wp:positionH relativeFrom="column">
                <wp:posOffset>4374515</wp:posOffset>
              </wp:positionH>
              <wp:positionV relativeFrom="paragraph">
                <wp:posOffset>20320</wp:posOffset>
              </wp:positionV>
              <wp:extent cx="1454150" cy="736600"/>
              <wp:effectExtent l="0" t="0" r="0" b="635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150" cy="736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F54" w:rsidRPr="00A81DFC" w:rsidRDefault="00DD0F54" w:rsidP="00DD0F54">
                          <w:pPr>
                            <w:spacing w:after="0" w:line="240" w:lineRule="auto"/>
                            <w:rPr>
                              <w:rFonts w:ascii="Futura Md BT" w:hAnsi="Futura Md BT" w:cs="Futura Md BT"/>
                              <w:color w:val="17365D"/>
                              <w:sz w:val="16"/>
                              <w:lang w:val="es-ES_tradnl"/>
                            </w:rPr>
                          </w:pPr>
                          <w:r w:rsidRPr="00A81DFC">
                            <w:rPr>
                              <w:rFonts w:ascii="Futura Md BT" w:hAnsi="Futura Md BT" w:cs="Futura Md BT"/>
                              <w:color w:val="17365D"/>
                              <w:sz w:val="16"/>
                              <w:lang w:val="es-ES_tradnl"/>
                            </w:rPr>
                            <w:t xml:space="preserve">Calle Caballeros, 9 </w:t>
                          </w:r>
                        </w:p>
                        <w:p w:rsidR="00DD0F54" w:rsidRPr="00A81DFC" w:rsidRDefault="00DD0F54" w:rsidP="00DD0F54">
                          <w:pPr>
                            <w:spacing w:after="0" w:line="240" w:lineRule="auto"/>
                            <w:rPr>
                              <w:rFonts w:ascii="Futura Md BT" w:hAnsi="Futura Md BT" w:cs="Futura Md BT"/>
                              <w:color w:val="17365D"/>
                              <w:sz w:val="16"/>
                              <w:lang w:val="es-ES_tradnl"/>
                            </w:rPr>
                          </w:pPr>
                          <w:r w:rsidRPr="00A81DFC">
                            <w:rPr>
                              <w:rFonts w:ascii="Futura Md BT" w:hAnsi="Futura Md BT" w:cs="Futura Md BT"/>
                              <w:color w:val="17365D"/>
                              <w:sz w:val="16"/>
                              <w:lang w:val="es-ES_tradnl"/>
                            </w:rPr>
                            <w:t>E-46001 Valencia</w:t>
                          </w:r>
                        </w:p>
                        <w:p w:rsidR="00DD0F54" w:rsidRDefault="00DD0F54" w:rsidP="00DD0F54">
                          <w:pPr>
                            <w:spacing w:after="0" w:line="240" w:lineRule="auto"/>
                            <w:rPr>
                              <w:rFonts w:ascii="Futura Md BT" w:hAnsi="Futura Md BT" w:cs="Futura Md BT"/>
                              <w:color w:val="17365D"/>
                              <w:sz w:val="16"/>
                              <w:lang w:val="es-ES_tradnl"/>
                            </w:rPr>
                          </w:pPr>
                          <w:r>
                            <w:rPr>
                              <w:rFonts w:ascii="Futura Md BT" w:hAnsi="Futura Md BT" w:cs="Futura Md BT"/>
                              <w:color w:val="17365D"/>
                              <w:sz w:val="16"/>
                              <w:lang w:val="es-ES_tradnl"/>
                            </w:rPr>
                            <w:t>Tel.  +34 963 13 10 81</w:t>
                          </w:r>
                        </w:p>
                        <w:p w:rsidR="00DD0F54" w:rsidRPr="003E6E94" w:rsidRDefault="00D54ACD" w:rsidP="00DD0F54">
                          <w:pPr>
                            <w:spacing w:after="0" w:line="240" w:lineRule="auto"/>
                            <w:rPr>
                              <w:rStyle w:val="Hipervnculo"/>
                              <w:rFonts w:ascii="Futura Md BT" w:hAnsi="Futura Md BT" w:cs="Futura Md BT"/>
                              <w:sz w:val="16"/>
                              <w:lang w:val="es-ES_tradnl"/>
                            </w:rPr>
                          </w:pPr>
                          <w:hyperlink r:id="rId1" w:history="1">
                            <w:r w:rsidR="00DD0F54" w:rsidRPr="003E6E94">
                              <w:rPr>
                                <w:rStyle w:val="Hipervnculo"/>
                                <w:rFonts w:ascii="Futura Md BT" w:hAnsi="Futura Md BT" w:cs="Futura Md BT"/>
                                <w:sz w:val="16"/>
                                <w:lang w:val="es-ES_tradnl"/>
                              </w:rPr>
                              <w:t>contratacion@delcomval.be</w:t>
                            </w:r>
                          </w:hyperlink>
                        </w:p>
                        <w:p w:rsidR="00DD0F54" w:rsidRDefault="00D54ACD" w:rsidP="00DD0F54">
                          <w:pPr>
                            <w:spacing w:after="0" w:line="240" w:lineRule="auto"/>
                            <w:rPr>
                              <w:rFonts w:ascii="Futura Md BT" w:hAnsi="Futura Md BT" w:cs="Futura Md BT"/>
                              <w:color w:val="000000"/>
                              <w:sz w:val="16"/>
                              <w:lang w:val="es-ES_tradnl"/>
                            </w:rPr>
                          </w:pPr>
                          <w:hyperlink r:id="rId2" w:history="1">
                            <w:r w:rsidR="00DD0F54" w:rsidRPr="00F25E24">
                              <w:rPr>
                                <w:rStyle w:val="Hipervnculo"/>
                                <w:rFonts w:ascii="Futura Md BT" w:hAnsi="Futura Md BT" w:cs="Futura Md BT"/>
                                <w:sz w:val="16"/>
                                <w:lang w:val="es-ES_tradnl"/>
                              </w:rPr>
                              <w:t>www.ue.gva.es</w:t>
                            </w:r>
                          </w:hyperlink>
                          <w:r w:rsidR="00DD0F54">
                            <w:rPr>
                              <w:rFonts w:ascii="Futura Md BT" w:hAnsi="Futura Md BT" w:cs="Futura Md BT"/>
                              <w:color w:val="000000"/>
                              <w:sz w:val="16"/>
                              <w:lang w:val="es-ES_tradnl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44.45pt;margin-top:1.6pt;width:114.5pt;height:58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" stroked="f">
              <v:textbox inset="0,0,0,0">
                <w:txbxContent>
                  <w:p w:rsidR="00DD0F54" w:rsidRPr="00A81DFC" w:rsidRDefault="00DD0F54" w:rsidP="00DD0F54">
                    <w:pPr>
                      <w:spacing w:after="0" w:line="240" w:lineRule="auto"/>
                      <w:rPr>
                        <w:rFonts w:ascii="Futura Md BT" w:hAnsi="Futura Md BT" w:cs="Futura Md BT"/>
                        <w:color w:val="17365D"/>
                        <w:sz w:val="16"/>
                        <w:lang w:val="es-ES_tradnl"/>
                      </w:rPr>
                    </w:pPr>
                    <w:r w:rsidRPr="00A81DFC">
                      <w:rPr>
                        <w:rFonts w:ascii="Futura Md BT" w:hAnsi="Futura Md BT" w:cs="Futura Md BT"/>
                        <w:color w:val="17365D"/>
                        <w:sz w:val="16"/>
                        <w:lang w:val="es-ES_tradnl"/>
                      </w:rPr>
                      <w:t xml:space="preserve">Calle Caballeros, 9 </w:t>
                    </w:r>
                  </w:p>
                  <w:p w:rsidR="00DD0F54" w:rsidRPr="00A81DFC" w:rsidRDefault="00DD0F54" w:rsidP="00DD0F54">
                    <w:pPr>
                      <w:spacing w:after="0" w:line="240" w:lineRule="auto"/>
                      <w:rPr>
                        <w:rFonts w:ascii="Futura Md BT" w:hAnsi="Futura Md BT" w:cs="Futura Md BT"/>
                        <w:color w:val="17365D"/>
                        <w:sz w:val="16"/>
                        <w:lang w:val="es-ES_tradnl"/>
                      </w:rPr>
                    </w:pPr>
                    <w:r w:rsidRPr="00A81DFC">
                      <w:rPr>
                        <w:rFonts w:ascii="Futura Md BT" w:hAnsi="Futura Md BT" w:cs="Futura Md BT"/>
                        <w:color w:val="17365D"/>
                        <w:sz w:val="16"/>
                        <w:lang w:val="es-ES_tradnl"/>
                      </w:rPr>
                      <w:t>E-46001 Valencia</w:t>
                    </w:r>
                  </w:p>
                  <w:p w:rsidR="00DD0F54" w:rsidRDefault="00DD0F54" w:rsidP="00DD0F54">
                    <w:pPr>
                      <w:spacing w:after="0" w:line="240" w:lineRule="auto"/>
                      <w:rPr>
                        <w:rFonts w:ascii="Futura Md BT" w:hAnsi="Futura Md BT" w:cs="Futura Md BT"/>
                        <w:color w:val="17365D"/>
                        <w:sz w:val="16"/>
                        <w:lang w:val="es-ES_tradnl"/>
                      </w:rPr>
                    </w:pPr>
                    <w:r>
                      <w:rPr>
                        <w:rFonts w:ascii="Futura Md BT" w:hAnsi="Futura Md BT" w:cs="Futura Md BT"/>
                        <w:color w:val="17365D"/>
                        <w:sz w:val="16"/>
                        <w:lang w:val="es-ES_tradnl"/>
                      </w:rPr>
                      <w:t>Tel.  +34 963 13 10 81</w:t>
                    </w:r>
                  </w:p>
                  <w:p w:rsidR="00DD0F54" w:rsidRPr="003E6E94" w:rsidRDefault="0071316E" w:rsidP="00DD0F54">
                    <w:pPr>
                      <w:spacing w:after="0" w:line="240" w:lineRule="auto"/>
                      <w:rPr>
                        <w:rStyle w:val="Hipervnculo"/>
                        <w:rFonts w:ascii="Futura Md BT" w:hAnsi="Futura Md BT" w:cs="Futura Md BT"/>
                        <w:sz w:val="16"/>
                        <w:lang w:val="es-ES_tradnl"/>
                      </w:rPr>
                    </w:pPr>
                    <w:hyperlink r:id="rId3" w:history="1">
                      <w:r w:rsidR="00DD0F54" w:rsidRPr="003E6E94">
                        <w:rPr>
                          <w:rStyle w:val="Hipervnculo"/>
                          <w:rFonts w:ascii="Futura Md BT" w:hAnsi="Futura Md BT" w:cs="Futura Md BT"/>
                          <w:sz w:val="16"/>
                          <w:lang w:val="es-ES_tradnl"/>
                        </w:rPr>
                        <w:t>contratacion@delcomval.be</w:t>
                      </w:r>
                    </w:hyperlink>
                  </w:p>
                  <w:p w:rsidR="00DD0F54" w:rsidRDefault="0071316E" w:rsidP="00DD0F54">
                    <w:pPr>
                      <w:spacing w:after="0" w:line="240" w:lineRule="auto"/>
                      <w:rPr>
                        <w:rFonts w:ascii="Futura Md BT" w:hAnsi="Futura Md BT" w:cs="Futura Md BT"/>
                        <w:color w:val="000000"/>
                        <w:sz w:val="16"/>
                        <w:lang w:val="es-ES_tradnl"/>
                      </w:rPr>
                    </w:pPr>
                    <w:hyperlink r:id="rId4" w:history="1">
                      <w:r w:rsidR="00DD0F54" w:rsidRPr="00F25E24">
                        <w:rPr>
                          <w:rStyle w:val="Hipervnculo"/>
                          <w:rFonts w:ascii="Futura Md BT" w:hAnsi="Futura Md BT" w:cs="Futura Md BT"/>
                          <w:sz w:val="16"/>
                          <w:lang w:val="es-ES_tradnl"/>
                        </w:rPr>
                        <w:t>www.ue.gva.es</w:t>
                      </w:r>
                    </w:hyperlink>
                    <w:r w:rsidR="00DD0F54">
                      <w:rPr>
                        <w:rFonts w:ascii="Futura Md BT" w:hAnsi="Futura Md BT" w:cs="Futura Md BT"/>
                        <w:color w:val="000000"/>
                        <w:sz w:val="16"/>
                        <w:lang w:val="es-ES_tradnl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935" distR="114935" simplePos="0" relativeHeight="251659264" behindDoc="1" locked="0" layoutInCell="1" allowOverlap="1" wp14:anchorId="4AB78B68" wp14:editId="7E6BDFA2">
          <wp:simplePos x="0" y="0"/>
          <wp:positionH relativeFrom="column">
            <wp:posOffset>-210820</wp:posOffset>
          </wp:positionH>
          <wp:positionV relativeFrom="paragraph">
            <wp:posOffset>-42172</wp:posOffset>
          </wp:positionV>
          <wp:extent cx="1936115" cy="798830"/>
          <wp:effectExtent l="0" t="0" r="6985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115" cy="7988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DD0F54" w:rsidRDefault="00DD0F54" w:rsidP="00DD0F54">
    <w:pPr>
      <w:pStyle w:val="Encabezado"/>
      <w:tabs>
        <w:tab w:val="clear" w:pos="4252"/>
        <w:tab w:val="clear" w:pos="8504"/>
        <w:tab w:val="left" w:pos="2694"/>
      </w:tabs>
      <w:rPr>
        <w:lang w:val="es-ES_tradnl"/>
      </w:rPr>
    </w:pPr>
  </w:p>
  <w:p w:rsidR="00DD0F54" w:rsidRDefault="00DD0F54" w:rsidP="00DD0F54">
    <w:pPr>
      <w:pStyle w:val="Encabezado"/>
      <w:tabs>
        <w:tab w:val="clear" w:pos="4252"/>
        <w:tab w:val="clear" w:pos="8504"/>
        <w:tab w:val="left" w:pos="5372"/>
      </w:tabs>
      <w:rPr>
        <w:lang w:val="es-ES_tradnl"/>
      </w:rPr>
    </w:pPr>
    <w:r>
      <w:rPr>
        <w:lang w:val="es-ES_tradnl"/>
      </w:rPr>
      <w:tab/>
    </w:r>
  </w:p>
  <w:p w:rsidR="00E91692" w:rsidRDefault="00E91692" w:rsidP="00E91692">
    <w:pPr>
      <w:pStyle w:val="Encabezado"/>
      <w:tabs>
        <w:tab w:val="clear" w:pos="4252"/>
        <w:tab w:val="clear" w:pos="8504"/>
        <w:tab w:val="left" w:pos="2694"/>
      </w:tabs>
      <w:rPr>
        <w:lang w:val="es-ES_tradnl"/>
      </w:rPr>
    </w:pPr>
  </w:p>
  <w:p w:rsidR="00E91692" w:rsidRDefault="00E91692" w:rsidP="00E91692">
    <w:pPr>
      <w:pStyle w:val="Encabezado"/>
      <w:tabs>
        <w:tab w:val="clear" w:pos="4252"/>
        <w:tab w:val="clear" w:pos="8504"/>
        <w:tab w:val="left" w:pos="2694"/>
      </w:tabs>
      <w:rPr>
        <w:lang w:val="es-ES_tradnl"/>
      </w:rPr>
    </w:pPr>
  </w:p>
  <w:p w:rsidR="00E91692" w:rsidRDefault="00E9169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64F6"/>
    <w:multiLevelType w:val="hybridMultilevel"/>
    <w:tmpl w:val="2FFE9B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B194C"/>
    <w:multiLevelType w:val="hybridMultilevel"/>
    <w:tmpl w:val="82489530"/>
    <w:lvl w:ilvl="0" w:tplc="1B58555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B6EE3"/>
    <w:multiLevelType w:val="multilevel"/>
    <w:tmpl w:val="8334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00927"/>
    <w:multiLevelType w:val="hybridMultilevel"/>
    <w:tmpl w:val="BA26CFE2"/>
    <w:lvl w:ilvl="0" w:tplc="FCD897F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8440D4"/>
    <w:multiLevelType w:val="hybridMultilevel"/>
    <w:tmpl w:val="9238D9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30E84"/>
    <w:multiLevelType w:val="hybridMultilevel"/>
    <w:tmpl w:val="4A7CF3DA"/>
    <w:lvl w:ilvl="0" w:tplc="2CD672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38"/>
    <w:rsid w:val="000104FC"/>
    <w:rsid w:val="00017ADA"/>
    <w:rsid w:val="00022DB7"/>
    <w:rsid w:val="000571A3"/>
    <w:rsid w:val="0008396C"/>
    <w:rsid w:val="00095868"/>
    <w:rsid w:val="000D2D62"/>
    <w:rsid w:val="00103D45"/>
    <w:rsid w:val="00131303"/>
    <w:rsid w:val="00174B9F"/>
    <w:rsid w:val="00186154"/>
    <w:rsid w:val="001A40DC"/>
    <w:rsid w:val="001C4724"/>
    <w:rsid w:val="001E57E7"/>
    <w:rsid w:val="00202B1A"/>
    <w:rsid w:val="00203817"/>
    <w:rsid w:val="00203BED"/>
    <w:rsid w:val="002460E8"/>
    <w:rsid w:val="002859A3"/>
    <w:rsid w:val="00287911"/>
    <w:rsid w:val="002C711E"/>
    <w:rsid w:val="0032393D"/>
    <w:rsid w:val="00335464"/>
    <w:rsid w:val="00357BA6"/>
    <w:rsid w:val="003656AE"/>
    <w:rsid w:val="00371110"/>
    <w:rsid w:val="00386E0E"/>
    <w:rsid w:val="003921D4"/>
    <w:rsid w:val="00395B79"/>
    <w:rsid w:val="003B14F0"/>
    <w:rsid w:val="003C6AB2"/>
    <w:rsid w:val="003C7779"/>
    <w:rsid w:val="00447659"/>
    <w:rsid w:val="00455529"/>
    <w:rsid w:val="0047258E"/>
    <w:rsid w:val="004935EA"/>
    <w:rsid w:val="004A734D"/>
    <w:rsid w:val="004C0B1A"/>
    <w:rsid w:val="004E09C4"/>
    <w:rsid w:val="004E2821"/>
    <w:rsid w:val="004F36D9"/>
    <w:rsid w:val="005057FD"/>
    <w:rsid w:val="005423A9"/>
    <w:rsid w:val="0054647E"/>
    <w:rsid w:val="00583496"/>
    <w:rsid w:val="005A6687"/>
    <w:rsid w:val="005B2242"/>
    <w:rsid w:val="005F4367"/>
    <w:rsid w:val="0060722C"/>
    <w:rsid w:val="006076B0"/>
    <w:rsid w:val="00694A0F"/>
    <w:rsid w:val="006B73DF"/>
    <w:rsid w:val="006C6D22"/>
    <w:rsid w:val="006E231B"/>
    <w:rsid w:val="006F7C86"/>
    <w:rsid w:val="007040D9"/>
    <w:rsid w:val="0071316E"/>
    <w:rsid w:val="00746987"/>
    <w:rsid w:val="007628D9"/>
    <w:rsid w:val="007A475C"/>
    <w:rsid w:val="007C5FFB"/>
    <w:rsid w:val="00815706"/>
    <w:rsid w:val="008946FC"/>
    <w:rsid w:val="008C5F65"/>
    <w:rsid w:val="008C6C67"/>
    <w:rsid w:val="008F2FDA"/>
    <w:rsid w:val="0090585F"/>
    <w:rsid w:val="00930FB8"/>
    <w:rsid w:val="0095301C"/>
    <w:rsid w:val="00955C07"/>
    <w:rsid w:val="009659FD"/>
    <w:rsid w:val="0097157F"/>
    <w:rsid w:val="00986DCB"/>
    <w:rsid w:val="009A514A"/>
    <w:rsid w:val="009D0B5E"/>
    <w:rsid w:val="009F0277"/>
    <w:rsid w:val="00A21A4F"/>
    <w:rsid w:val="00A448C3"/>
    <w:rsid w:val="00AB0A9E"/>
    <w:rsid w:val="00AC5697"/>
    <w:rsid w:val="00AE5F74"/>
    <w:rsid w:val="00AE5FB4"/>
    <w:rsid w:val="00AE6DA4"/>
    <w:rsid w:val="00AF0B9E"/>
    <w:rsid w:val="00AF7C93"/>
    <w:rsid w:val="00B010AA"/>
    <w:rsid w:val="00B21FB1"/>
    <w:rsid w:val="00B86A03"/>
    <w:rsid w:val="00BD08D2"/>
    <w:rsid w:val="00C01195"/>
    <w:rsid w:val="00C17810"/>
    <w:rsid w:val="00C268C1"/>
    <w:rsid w:val="00C45EBA"/>
    <w:rsid w:val="00C47EC1"/>
    <w:rsid w:val="00C52D06"/>
    <w:rsid w:val="00C9550E"/>
    <w:rsid w:val="00CA15E7"/>
    <w:rsid w:val="00CC35E1"/>
    <w:rsid w:val="00D0024C"/>
    <w:rsid w:val="00D1605F"/>
    <w:rsid w:val="00D304E4"/>
    <w:rsid w:val="00D54ACD"/>
    <w:rsid w:val="00D84CF0"/>
    <w:rsid w:val="00DC1A7B"/>
    <w:rsid w:val="00DD0F54"/>
    <w:rsid w:val="00DD655C"/>
    <w:rsid w:val="00E15783"/>
    <w:rsid w:val="00E64D6B"/>
    <w:rsid w:val="00E6511E"/>
    <w:rsid w:val="00E71AAA"/>
    <w:rsid w:val="00E91692"/>
    <w:rsid w:val="00E96738"/>
    <w:rsid w:val="00EB7CE8"/>
    <w:rsid w:val="00ED474C"/>
    <w:rsid w:val="00EE3E63"/>
    <w:rsid w:val="00EF1AF7"/>
    <w:rsid w:val="00EF7003"/>
    <w:rsid w:val="00F06804"/>
    <w:rsid w:val="00F227C5"/>
    <w:rsid w:val="00F453D1"/>
    <w:rsid w:val="00F75638"/>
    <w:rsid w:val="00FB2FC8"/>
    <w:rsid w:val="00FB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96738"/>
  </w:style>
  <w:style w:type="character" w:styleId="Hipervnculo">
    <w:name w:val="Hyperlink"/>
    <w:basedOn w:val="Fuentedeprrafopredeter"/>
    <w:uiPriority w:val="99"/>
    <w:unhideWhenUsed/>
    <w:rsid w:val="00E9673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C5FFB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1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E91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1692"/>
  </w:style>
  <w:style w:type="paragraph" w:styleId="Piedepgina">
    <w:name w:val="footer"/>
    <w:basedOn w:val="Normal"/>
    <w:link w:val="PiedepginaCar"/>
    <w:uiPriority w:val="99"/>
    <w:unhideWhenUsed/>
    <w:rsid w:val="00E91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692"/>
  </w:style>
  <w:style w:type="paragraph" w:customStyle="1" w:styleId="Default">
    <w:name w:val="Default"/>
    <w:rsid w:val="007A475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character" w:customStyle="1" w:styleId="fielddisplay">
    <w:name w:val="fielddisplay"/>
    <w:basedOn w:val="Fuentedeprrafopredeter"/>
    <w:rsid w:val="007A475C"/>
  </w:style>
  <w:style w:type="character" w:customStyle="1" w:styleId="valor">
    <w:name w:val="valor"/>
    <w:basedOn w:val="Fuentedeprrafopredeter"/>
    <w:rsid w:val="007A475C"/>
  </w:style>
  <w:style w:type="paragraph" w:customStyle="1" w:styleId="Standard">
    <w:name w:val="Standard"/>
    <w:rsid w:val="004A73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DCB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203B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96738"/>
  </w:style>
  <w:style w:type="character" w:styleId="Hipervnculo">
    <w:name w:val="Hyperlink"/>
    <w:basedOn w:val="Fuentedeprrafopredeter"/>
    <w:uiPriority w:val="99"/>
    <w:unhideWhenUsed/>
    <w:rsid w:val="00E9673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C5FFB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1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E91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1692"/>
  </w:style>
  <w:style w:type="paragraph" w:styleId="Piedepgina">
    <w:name w:val="footer"/>
    <w:basedOn w:val="Normal"/>
    <w:link w:val="PiedepginaCar"/>
    <w:uiPriority w:val="99"/>
    <w:unhideWhenUsed/>
    <w:rsid w:val="00E91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692"/>
  </w:style>
  <w:style w:type="paragraph" w:customStyle="1" w:styleId="Default">
    <w:name w:val="Default"/>
    <w:rsid w:val="007A475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character" w:customStyle="1" w:styleId="fielddisplay">
    <w:name w:val="fielddisplay"/>
    <w:basedOn w:val="Fuentedeprrafopredeter"/>
    <w:rsid w:val="007A475C"/>
  </w:style>
  <w:style w:type="character" w:customStyle="1" w:styleId="valor">
    <w:name w:val="valor"/>
    <w:basedOn w:val="Fuentedeprrafopredeter"/>
    <w:rsid w:val="007A475C"/>
  </w:style>
  <w:style w:type="paragraph" w:customStyle="1" w:styleId="Standard">
    <w:name w:val="Standard"/>
    <w:rsid w:val="004A73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DCB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203B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e.gva.es/perfil-del-contratant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e.gva.es/web/fundacion-cv/instrucciones-contratacio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ratacion@delcomval.be" TargetMode="External"/><Relationship Id="rId2" Type="http://schemas.openxmlformats.org/officeDocument/2006/relationships/hyperlink" Target="http://www.ue.gva.es" TargetMode="External"/><Relationship Id="rId1" Type="http://schemas.openxmlformats.org/officeDocument/2006/relationships/hyperlink" Target="mailto:contratacion@delcomval.be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ue.gv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FCVRE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Varzari</dc:creator>
  <cp:lastModifiedBy>Manuel Gonzalez Evangelista</cp:lastModifiedBy>
  <cp:revision>2</cp:revision>
  <cp:lastPrinted>2014-10-14T13:13:00Z</cp:lastPrinted>
  <dcterms:created xsi:type="dcterms:W3CDTF">2015-03-18T12:29:00Z</dcterms:created>
  <dcterms:modified xsi:type="dcterms:W3CDTF">2015-03-18T12:29:00Z</dcterms:modified>
</cp:coreProperties>
</file>